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134"/>
        <w:gridCol w:w="283"/>
        <w:gridCol w:w="1172"/>
        <w:gridCol w:w="1357"/>
      </w:tblGrid>
      <w:tr w:rsidR="00FC3315" w:rsidRPr="003A516F" w:rsidTr="00DE3F5E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7"/>
          </w:tcPr>
          <w:p w:rsidR="00FC3315" w:rsidRPr="003A516F" w:rsidRDefault="00FC3315" w:rsidP="00FE520B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Nazwa modułu (bloku przedmiotów): </w:t>
            </w:r>
            <w:r w:rsidR="00CD020E" w:rsidRPr="003A516F">
              <w:rPr>
                <w:sz w:val="22"/>
                <w:szCs w:val="22"/>
              </w:rPr>
              <w:t>P</w:t>
            </w:r>
            <w:r w:rsidR="00B16C01" w:rsidRPr="003A516F">
              <w:rPr>
                <w:b/>
                <w:color w:val="000000"/>
                <w:sz w:val="22"/>
                <w:szCs w:val="22"/>
              </w:rPr>
              <w:t xml:space="preserve">RZEDMIOTY KIERUNKOWE </w:t>
            </w:r>
          </w:p>
        </w:tc>
        <w:tc>
          <w:tcPr>
            <w:tcW w:w="2529" w:type="dxa"/>
            <w:gridSpan w:val="2"/>
            <w:shd w:val="clear" w:color="auto" w:fill="C0C0C0"/>
          </w:tcPr>
          <w:p w:rsidR="00FC3315" w:rsidRPr="003A516F" w:rsidRDefault="00FC3315" w:rsidP="00FC3315">
            <w:pPr>
              <w:rPr>
                <w:b/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Kod modułu: </w:t>
            </w:r>
            <w:r w:rsidR="0033524C" w:rsidRPr="003A516F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3A516F" w:rsidTr="00DE3F5E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7"/>
          </w:tcPr>
          <w:p w:rsidR="00FC3315" w:rsidRPr="003A516F" w:rsidRDefault="00FC3315" w:rsidP="00B16C01">
            <w:pPr>
              <w:rPr>
                <w:b/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Nazwa przedmiotu:</w:t>
            </w:r>
            <w:r w:rsidR="00082BD2" w:rsidRPr="003A516F">
              <w:rPr>
                <w:sz w:val="22"/>
                <w:szCs w:val="22"/>
              </w:rPr>
              <w:t xml:space="preserve"> </w:t>
            </w:r>
            <w:r w:rsidR="00CD020E" w:rsidRPr="003A516F">
              <w:rPr>
                <w:b/>
                <w:sz w:val="22"/>
                <w:szCs w:val="22"/>
              </w:rPr>
              <w:t>Taktyka i technika kryminalistyczna</w:t>
            </w:r>
          </w:p>
        </w:tc>
        <w:tc>
          <w:tcPr>
            <w:tcW w:w="2529" w:type="dxa"/>
            <w:gridSpan w:val="2"/>
            <w:shd w:val="clear" w:color="auto" w:fill="C0C0C0"/>
          </w:tcPr>
          <w:p w:rsidR="00FC3315" w:rsidRPr="003A516F" w:rsidRDefault="00FC3315" w:rsidP="00F04E77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Kod przedmiotu:</w:t>
            </w:r>
            <w:r w:rsidRPr="003A516F">
              <w:rPr>
                <w:b/>
                <w:sz w:val="22"/>
                <w:szCs w:val="22"/>
              </w:rPr>
              <w:t xml:space="preserve"> </w:t>
            </w:r>
            <w:r w:rsidR="00F04E77" w:rsidRPr="003A516F">
              <w:rPr>
                <w:b/>
                <w:sz w:val="22"/>
                <w:szCs w:val="22"/>
              </w:rPr>
              <w:t>42</w:t>
            </w:r>
          </w:p>
        </w:tc>
      </w:tr>
      <w:tr w:rsidR="00FC3315" w:rsidRPr="003A516F" w:rsidTr="00DE3F5E">
        <w:trPr>
          <w:cantSplit/>
          <w:jc w:val="center"/>
        </w:trPr>
        <w:tc>
          <w:tcPr>
            <w:tcW w:w="497" w:type="dxa"/>
            <w:vMerge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3A516F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3A516F" w:rsidTr="00DE3F5E">
        <w:trPr>
          <w:cantSplit/>
          <w:jc w:val="center"/>
        </w:trPr>
        <w:tc>
          <w:tcPr>
            <w:tcW w:w="497" w:type="dxa"/>
            <w:vMerge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3A516F" w:rsidRDefault="00FC3315" w:rsidP="00443DE0">
            <w:pPr>
              <w:rPr>
                <w:b/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Nazwa kierunku: </w:t>
            </w:r>
            <w:r w:rsidR="00CD020E" w:rsidRPr="003A516F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3A516F" w:rsidTr="00DE3F5E">
        <w:trPr>
          <w:cantSplit/>
          <w:jc w:val="center"/>
        </w:trPr>
        <w:tc>
          <w:tcPr>
            <w:tcW w:w="497" w:type="dxa"/>
            <w:vMerge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3A516F" w:rsidRDefault="00FC3315" w:rsidP="00443DE0">
            <w:pPr>
              <w:rPr>
                <w:b/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Forma studiów: </w:t>
            </w:r>
            <w:r w:rsidR="00082BD2" w:rsidRPr="003A516F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532" w:type="dxa"/>
            <w:gridSpan w:val="3"/>
          </w:tcPr>
          <w:p w:rsidR="00FC3315" w:rsidRPr="003A516F" w:rsidRDefault="00FC3315" w:rsidP="00FC3315">
            <w:pPr>
              <w:rPr>
                <w:b/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Profil kształcenia: </w:t>
            </w:r>
            <w:r w:rsidRPr="003A516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812" w:type="dxa"/>
            <w:gridSpan w:val="3"/>
          </w:tcPr>
          <w:p w:rsidR="00FC3315" w:rsidRPr="003A516F" w:rsidRDefault="00FC3315" w:rsidP="00DF331D">
            <w:pPr>
              <w:jc w:val="both"/>
              <w:rPr>
                <w:b/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Poziom kształcenia: </w:t>
            </w:r>
            <w:r w:rsidRPr="003A516F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3A516F" w:rsidTr="00DE3F5E">
        <w:trPr>
          <w:cantSplit/>
          <w:jc w:val="center"/>
        </w:trPr>
        <w:tc>
          <w:tcPr>
            <w:tcW w:w="497" w:type="dxa"/>
            <w:vMerge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3A516F" w:rsidRDefault="00FC3315" w:rsidP="00FC3315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Rok / semestr:  </w:t>
            </w:r>
          </w:p>
          <w:p w:rsidR="00FC3315" w:rsidRPr="003A516F" w:rsidRDefault="00281F23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III/ 5</w:t>
            </w:r>
          </w:p>
        </w:tc>
        <w:tc>
          <w:tcPr>
            <w:tcW w:w="3532" w:type="dxa"/>
            <w:gridSpan w:val="3"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Status przedmiotu /modułu:</w:t>
            </w:r>
          </w:p>
          <w:p w:rsidR="00FC3315" w:rsidRPr="003A516F" w:rsidRDefault="0033524C" w:rsidP="00FC3315">
            <w:pPr>
              <w:rPr>
                <w:b/>
                <w:color w:val="000000"/>
                <w:sz w:val="22"/>
                <w:szCs w:val="22"/>
              </w:rPr>
            </w:pPr>
            <w:r w:rsidRPr="003A516F">
              <w:rPr>
                <w:b/>
                <w:color w:val="000000"/>
                <w:sz w:val="22"/>
                <w:szCs w:val="22"/>
              </w:rPr>
              <w:t>obowiązkowy</w:t>
            </w:r>
          </w:p>
        </w:tc>
        <w:tc>
          <w:tcPr>
            <w:tcW w:w="2812" w:type="dxa"/>
            <w:gridSpan w:val="3"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Język przedmiotu / modułu:</w:t>
            </w:r>
          </w:p>
          <w:p w:rsidR="00FC3315" w:rsidRPr="003A516F" w:rsidRDefault="00FC3315" w:rsidP="00FC3315">
            <w:pPr>
              <w:rPr>
                <w:b/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3A516F" w:rsidTr="00DE3F5E">
        <w:trPr>
          <w:cantSplit/>
          <w:jc w:val="center"/>
        </w:trPr>
        <w:tc>
          <w:tcPr>
            <w:tcW w:w="497" w:type="dxa"/>
            <w:vMerge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3A516F" w:rsidRDefault="00FC3315" w:rsidP="009E7B8A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3A516F" w:rsidRDefault="00FC3315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3A516F" w:rsidRDefault="00FC3315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3A516F" w:rsidRDefault="00FC3315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3A516F" w:rsidRDefault="00FC3315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:rsidR="00FC3315" w:rsidRPr="003A516F" w:rsidRDefault="00FC3315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3A516F" w:rsidRDefault="00FC3315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inne </w:t>
            </w:r>
            <w:r w:rsidRPr="003A516F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3A516F" w:rsidTr="00DE3F5E">
        <w:trPr>
          <w:cantSplit/>
          <w:jc w:val="center"/>
        </w:trPr>
        <w:tc>
          <w:tcPr>
            <w:tcW w:w="497" w:type="dxa"/>
            <w:vMerge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3A516F" w:rsidRDefault="00E76D1C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3A516F" w:rsidRDefault="00E76D1C" w:rsidP="00E32F86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3A516F" w:rsidRDefault="0033524C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FC3315" w:rsidRPr="003A516F" w:rsidRDefault="00082BD2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-</w:t>
            </w:r>
          </w:p>
        </w:tc>
        <w:tc>
          <w:tcPr>
            <w:tcW w:w="1455" w:type="dxa"/>
            <w:gridSpan w:val="2"/>
            <w:vAlign w:val="center"/>
          </w:tcPr>
          <w:p w:rsidR="00FC3315" w:rsidRPr="003A516F" w:rsidRDefault="00082BD2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FC3315" w:rsidRPr="003A516F" w:rsidRDefault="00CD020E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-</w:t>
            </w:r>
          </w:p>
        </w:tc>
      </w:tr>
    </w:tbl>
    <w:p w:rsidR="008972BC" w:rsidRPr="003A516F" w:rsidRDefault="008972BC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972BC" w:rsidRPr="003A516F" w:rsidTr="00DE3F5E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972BC" w:rsidRPr="003A516F" w:rsidRDefault="008972BC" w:rsidP="009E7B8A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972BC" w:rsidRPr="00DE3F5E" w:rsidRDefault="0071074A" w:rsidP="009D0EBE">
            <w:pPr>
              <w:rPr>
                <w:color w:val="000000"/>
                <w:sz w:val="22"/>
                <w:szCs w:val="22"/>
              </w:rPr>
            </w:pPr>
            <w:r w:rsidRPr="00DE3F5E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8972BC" w:rsidRPr="003A516F" w:rsidTr="00DE3F5E">
        <w:trPr>
          <w:jc w:val="center"/>
        </w:trPr>
        <w:tc>
          <w:tcPr>
            <w:tcW w:w="2988" w:type="dxa"/>
            <w:vAlign w:val="center"/>
          </w:tcPr>
          <w:p w:rsidR="008972BC" w:rsidRPr="003A516F" w:rsidRDefault="008972BC" w:rsidP="009E7B8A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972BC" w:rsidRPr="003A516F" w:rsidRDefault="0033524C" w:rsidP="00FC3315">
            <w:pPr>
              <w:rPr>
                <w:color w:val="000000"/>
                <w:sz w:val="22"/>
                <w:szCs w:val="22"/>
              </w:rPr>
            </w:pPr>
            <w:r w:rsidRPr="003A516F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8972BC" w:rsidRPr="003A516F" w:rsidTr="00DE3F5E">
        <w:trPr>
          <w:jc w:val="center"/>
        </w:trPr>
        <w:tc>
          <w:tcPr>
            <w:tcW w:w="2988" w:type="dxa"/>
            <w:vAlign w:val="center"/>
          </w:tcPr>
          <w:p w:rsidR="008972BC" w:rsidRPr="003A516F" w:rsidRDefault="008972BC" w:rsidP="009E7B8A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16C01" w:rsidRPr="003A516F" w:rsidRDefault="0033524C" w:rsidP="00B16C01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A516F">
              <w:rPr>
                <w:rFonts w:eastAsia="Calibri"/>
                <w:sz w:val="22"/>
                <w:szCs w:val="22"/>
              </w:rPr>
              <w:t>Wprowadzenie studenta w podstaw</w:t>
            </w:r>
            <w:r w:rsidR="00B16C01" w:rsidRPr="003A516F">
              <w:rPr>
                <w:rFonts w:eastAsia="Calibri"/>
                <w:sz w:val="22"/>
                <w:szCs w:val="22"/>
              </w:rPr>
              <w:t xml:space="preserve">owe zagadnienia kryminalistyki- taktyki i techniki wykonywania czynności procesowych i </w:t>
            </w:r>
            <w:proofErr w:type="spellStart"/>
            <w:r w:rsidR="00B16C01" w:rsidRPr="003A516F">
              <w:rPr>
                <w:rFonts w:eastAsia="Calibri"/>
                <w:sz w:val="22"/>
                <w:szCs w:val="22"/>
              </w:rPr>
              <w:t>pozaprocesowych</w:t>
            </w:r>
            <w:proofErr w:type="spellEnd"/>
            <w:r w:rsidR="00B16C01" w:rsidRPr="003A516F">
              <w:rPr>
                <w:rFonts w:eastAsia="Calibri"/>
                <w:sz w:val="22"/>
                <w:szCs w:val="22"/>
              </w:rPr>
              <w:t>, w celu</w:t>
            </w:r>
          </w:p>
          <w:p w:rsidR="008972BC" w:rsidRPr="003A516F" w:rsidRDefault="0033524C" w:rsidP="0033524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A516F">
              <w:rPr>
                <w:rFonts w:eastAsia="Calibri"/>
                <w:sz w:val="22"/>
                <w:szCs w:val="22"/>
              </w:rPr>
              <w:t>wykrywania przestępstw i ich sprawców.</w:t>
            </w:r>
          </w:p>
        </w:tc>
      </w:tr>
      <w:tr w:rsidR="008972BC" w:rsidRPr="003A516F" w:rsidTr="00DE3F5E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972BC" w:rsidRPr="003A516F" w:rsidRDefault="008972BC" w:rsidP="009E7B8A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972BC" w:rsidRPr="003A516F" w:rsidRDefault="0071074A" w:rsidP="009D0EBE">
            <w:pPr>
              <w:jc w:val="both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Znaj</w:t>
            </w:r>
            <w:r w:rsidR="00CE21FB" w:rsidRPr="003A516F">
              <w:rPr>
                <w:sz w:val="22"/>
                <w:szCs w:val="22"/>
              </w:rPr>
              <w:t>omość podstaw prawa karnego materialnego oraz procesowego.</w:t>
            </w:r>
            <w:r w:rsidRPr="003A516F">
              <w:rPr>
                <w:sz w:val="22"/>
                <w:szCs w:val="22"/>
              </w:rPr>
              <w:t xml:space="preserve"> </w:t>
            </w:r>
          </w:p>
        </w:tc>
      </w:tr>
    </w:tbl>
    <w:p w:rsidR="008972BC" w:rsidRPr="003A516F" w:rsidRDefault="008972BC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3A516F" w:rsidTr="00DE3F5E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3A516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3A516F" w:rsidTr="00DE3F5E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3A516F" w:rsidRDefault="00FC3315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3A516F" w:rsidRDefault="00FC3315" w:rsidP="00CD020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A516F" w:rsidRDefault="00FC3315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Kod kierunkowego efektu</w:t>
            </w:r>
          </w:p>
          <w:p w:rsidR="00FC3315" w:rsidRPr="003A516F" w:rsidRDefault="00FC3315" w:rsidP="009E7B8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uczenia się</w:t>
            </w:r>
          </w:p>
        </w:tc>
      </w:tr>
      <w:tr w:rsidR="00FC3315" w:rsidRPr="003A516F" w:rsidTr="00DE3F5E">
        <w:trPr>
          <w:cantSplit/>
          <w:jc w:val="center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Wiedza</w:t>
            </w:r>
            <w:r w:rsidRPr="003A516F">
              <w:rPr>
                <w:sz w:val="22"/>
                <w:szCs w:val="22"/>
              </w:rPr>
              <w:t xml:space="preserve"> (</w:t>
            </w:r>
            <w:r w:rsidRPr="003A516F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</w:p>
        </w:tc>
      </w:tr>
      <w:tr w:rsidR="008972BC" w:rsidRPr="003A516F" w:rsidTr="00DE3F5E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BC" w:rsidRPr="003A516F" w:rsidRDefault="00B16C01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BC" w:rsidRPr="003A516F" w:rsidRDefault="0033524C" w:rsidP="00C506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516F">
              <w:rPr>
                <w:rFonts w:eastAsia="Calibri"/>
                <w:sz w:val="22"/>
                <w:szCs w:val="22"/>
              </w:rPr>
              <w:t>przedmiotu, działów i zadań kryminalistyki oraz wyników badań</w:t>
            </w:r>
            <w:r w:rsidR="00C506CA" w:rsidRPr="003A516F">
              <w:rPr>
                <w:rFonts w:eastAsia="Calibri"/>
                <w:sz w:val="22"/>
                <w:szCs w:val="22"/>
              </w:rPr>
              <w:t xml:space="preserve"> </w:t>
            </w:r>
            <w:r w:rsidRPr="003A516F">
              <w:rPr>
                <w:rFonts w:eastAsia="Calibri"/>
                <w:sz w:val="22"/>
                <w:szCs w:val="22"/>
              </w:rPr>
              <w:t>prowadzonych przez przedstawicieli tej dyscypliny naukowej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BC" w:rsidRPr="003A516F" w:rsidRDefault="0033524C" w:rsidP="00CD020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K1P _W01</w:t>
            </w:r>
          </w:p>
        </w:tc>
      </w:tr>
      <w:tr w:rsidR="0033524C" w:rsidRPr="003A516F" w:rsidTr="00DE3F5E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24C" w:rsidRPr="003A516F" w:rsidRDefault="00B16C01" w:rsidP="0033524C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24C" w:rsidRPr="003A516F" w:rsidRDefault="00B16C01" w:rsidP="0033524C">
            <w:pPr>
              <w:jc w:val="both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podział</w:t>
            </w:r>
            <w:r w:rsidR="00CD020E" w:rsidRPr="003A516F">
              <w:rPr>
                <w:sz w:val="22"/>
                <w:szCs w:val="22"/>
              </w:rPr>
              <w:t>u</w:t>
            </w:r>
            <w:r w:rsidRPr="003A516F">
              <w:rPr>
                <w:sz w:val="22"/>
                <w:szCs w:val="22"/>
              </w:rPr>
              <w:t xml:space="preserve"> taktyk i technik kryminalistycznych, ich nurtów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24C" w:rsidRPr="003A516F" w:rsidRDefault="0033524C" w:rsidP="00CD020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K1P _W03</w:t>
            </w:r>
          </w:p>
        </w:tc>
      </w:tr>
      <w:tr w:rsidR="008972BC" w:rsidRPr="003A516F" w:rsidTr="00DE3F5E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BC" w:rsidRPr="003A516F" w:rsidRDefault="00B16C01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BC" w:rsidRPr="003A516F" w:rsidRDefault="00DD0BD4" w:rsidP="00591CED">
            <w:pPr>
              <w:jc w:val="both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przestępczości, w tym o poszczególnych kategoriach przestępstw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BC" w:rsidRPr="003A516F" w:rsidRDefault="00DD0BD4" w:rsidP="00CD020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K1P _W04</w:t>
            </w:r>
          </w:p>
        </w:tc>
      </w:tr>
      <w:tr w:rsidR="00DD0BD4" w:rsidRPr="003A516F" w:rsidTr="00DE3F5E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3A516F" w:rsidRDefault="00C506CA" w:rsidP="00DD0BD4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0BD4" w:rsidRPr="003A516F" w:rsidRDefault="00CD020E" w:rsidP="00C506CA">
            <w:pPr>
              <w:jc w:val="both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technicznych</w:t>
            </w:r>
            <w:r w:rsidR="00DD0BD4" w:rsidRPr="003A516F">
              <w:rPr>
                <w:sz w:val="22"/>
                <w:szCs w:val="22"/>
              </w:rPr>
              <w:t xml:space="preserve"> </w:t>
            </w:r>
            <w:r w:rsidRPr="003A516F">
              <w:rPr>
                <w:sz w:val="22"/>
                <w:szCs w:val="22"/>
              </w:rPr>
              <w:t>oraz taktycznych</w:t>
            </w:r>
            <w:r w:rsidR="00C506CA" w:rsidRPr="003A516F">
              <w:rPr>
                <w:sz w:val="22"/>
                <w:szCs w:val="22"/>
              </w:rPr>
              <w:t xml:space="preserve"> </w:t>
            </w:r>
            <w:r w:rsidR="00DD0BD4" w:rsidRPr="003A516F">
              <w:rPr>
                <w:sz w:val="22"/>
                <w:szCs w:val="22"/>
              </w:rPr>
              <w:t>metod</w:t>
            </w:r>
            <w:r w:rsidR="00C506CA" w:rsidRPr="003A516F">
              <w:rPr>
                <w:sz w:val="22"/>
                <w:szCs w:val="22"/>
              </w:rPr>
              <w:t xml:space="preserve"> ujawniania dowodów przyczyniających się </w:t>
            </w:r>
            <w:r w:rsidR="00DD0BD4" w:rsidRPr="003A516F">
              <w:rPr>
                <w:sz w:val="22"/>
                <w:szCs w:val="22"/>
              </w:rPr>
              <w:t xml:space="preserve"> wykrywania określonych przestępstw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3A516F" w:rsidRDefault="00DD0BD4" w:rsidP="00CD020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K1P _W10</w:t>
            </w:r>
          </w:p>
        </w:tc>
      </w:tr>
      <w:tr w:rsidR="00DD0BD4" w:rsidRPr="003A516F" w:rsidTr="00DE3F5E">
        <w:trPr>
          <w:cantSplit/>
          <w:jc w:val="center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3A516F" w:rsidRDefault="00DD0BD4" w:rsidP="00DD0BD4">
            <w:pPr>
              <w:jc w:val="both"/>
              <w:rPr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Umiejętności</w:t>
            </w:r>
            <w:r w:rsidRPr="003A516F">
              <w:rPr>
                <w:sz w:val="22"/>
                <w:szCs w:val="22"/>
              </w:rPr>
              <w:t xml:space="preserve"> </w:t>
            </w:r>
            <w:r w:rsidRPr="003A516F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3A516F" w:rsidRDefault="00DD0BD4" w:rsidP="00CD020E">
            <w:pPr>
              <w:jc w:val="center"/>
              <w:rPr>
                <w:sz w:val="22"/>
                <w:szCs w:val="22"/>
              </w:rPr>
            </w:pPr>
          </w:p>
        </w:tc>
      </w:tr>
      <w:tr w:rsidR="00DD0BD4" w:rsidRPr="003A516F" w:rsidTr="00DE3F5E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3A516F" w:rsidRDefault="002B3AEF" w:rsidP="00DD0BD4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BD4" w:rsidRPr="003A516F" w:rsidRDefault="002B3AEF" w:rsidP="00CD020E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posługiw</w:t>
            </w:r>
            <w:r w:rsidR="00FB023C" w:rsidRPr="003A516F">
              <w:rPr>
                <w:sz w:val="22"/>
                <w:szCs w:val="22"/>
              </w:rPr>
              <w:t>ać</w:t>
            </w:r>
            <w:r w:rsidR="00B35E6A" w:rsidRPr="003A516F">
              <w:rPr>
                <w:sz w:val="22"/>
                <w:szCs w:val="22"/>
              </w:rPr>
              <w:t xml:space="preserve"> się konkretnymi normami</w:t>
            </w:r>
            <w:r w:rsidRPr="003A516F">
              <w:rPr>
                <w:sz w:val="22"/>
                <w:szCs w:val="22"/>
              </w:rPr>
              <w:t xml:space="preserve"> prawnymi, słownictwem,</w:t>
            </w:r>
            <w:r w:rsidR="00B35E6A" w:rsidRPr="003A516F">
              <w:rPr>
                <w:sz w:val="22"/>
                <w:szCs w:val="22"/>
              </w:rPr>
              <w:t xml:space="preserve"> </w:t>
            </w:r>
            <w:r w:rsidRPr="003A516F">
              <w:rPr>
                <w:sz w:val="22"/>
                <w:szCs w:val="22"/>
              </w:rPr>
              <w:t>podczas prowadzonych czynności procesowych.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3A516F" w:rsidRDefault="00481753" w:rsidP="00CD020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K1P _U04</w:t>
            </w:r>
          </w:p>
        </w:tc>
      </w:tr>
      <w:tr w:rsidR="00DD0BD4" w:rsidRPr="003A516F" w:rsidTr="00DE3F5E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3A516F" w:rsidRDefault="002B3AEF" w:rsidP="00DD0BD4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0BD4" w:rsidRPr="003A516F" w:rsidRDefault="002B3AEF" w:rsidP="00CD020E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A516F">
              <w:rPr>
                <w:rFonts w:eastAsia="Calibri"/>
                <w:sz w:val="22"/>
                <w:szCs w:val="22"/>
              </w:rPr>
              <w:t xml:space="preserve"> w sposób praktyczny wykorzystać na potrzeby prowadzenia spraw</w:t>
            </w:r>
            <w:r w:rsidR="00CD020E" w:rsidRPr="003A516F">
              <w:rPr>
                <w:rFonts w:eastAsia="Calibri"/>
                <w:sz w:val="22"/>
                <w:szCs w:val="22"/>
              </w:rPr>
              <w:t xml:space="preserve"> karnych </w:t>
            </w:r>
            <w:r w:rsidRPr="003A516F">
              <w:rPr>
                <w:rFonts w:eastAsia="Calibri"/>
                <w:sz w:val="22"/>
                <w:szCs w:val="22"/>
              </w:rPr>
              <w:t>elementy taktyki kryminalistycznej i zastosowa</w:t>
            </w:r>
            <w:r w:rsidR="00CD020E" w:rsidRPr="003A516F">
              <w:rPr>
                <w:rFonts w:eastAsia="Calibri"/>
                <w:sz w:val="22"/>
                <w:szCs w:val="22"/>
              </w:rPr>
              <w:t xml:space="preserve">ć techniki kryminalistycznych w </w:t>
            </w:r>
            <w:r w:rsidRPr="003A516F">
              <w:rPr>
                <w:rFonts w:eastAsia="Calibri"/>
                <w:sz w:val="22"/>
                <w:szCs w:val="22"/>
              </w:rPr>
              <w:t>procesie ujawniania śladów.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3A516F" w:rsidRDefault="00B35E6A" w:rsidP="00CD020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K1P _U05</w:t>
            </w:r>
          </w:p>
        </w:tc>
      </w:tr>
      <w:tr w:rsidR="002B3AEF" w:rsidRPr="003A516F" w:rsidTr="00DE3F5E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3AEF" w:rsidRPr="003A516F" w:rsidRDefault="002B3AEF" w:rsidP="00DD0BD4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AEF" w:rsidRPr="003A516F" w:rsidRDefault="002B3AEF" w:rsidP="00CD020E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A516F">
              <w:rPr>
                <w:rFonts w:eastAsia="Calibri"/>
                <w:sz w:val="22"/>
                <w:szCs w:val="22"/>
              </w:rPr>
              <w:t>zaplanować poszczególne czynności, celem weryfikacji sformułowanych wersji śledczych.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AEF" w:rsidRPr="003A516F" w:rsidRDefault="00350ECE" w:rsidP="00CD020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K1P _U03</w:t>
            </w:r>
          </w:p>
          <w:p w:rsidR="00350ECE" w:rsidRPr="003A516F" w:rsidRDefault="00350ECE" w:rsidP="00CD020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K1P_U08</w:t>
            </w:r>
          </w:p>
          <w:p w:rsidR="00751801" w:rsidRPr="003A516F" w:rsidRDefault="00751801" w:rsidP="00CD020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K1P_U17</w:t>
            </w:r>
          </w:p>
        </w:tc>
      </w:tr>
      <w:tr w:rsidR="00FB023C" w:rsidRPr="003A516F" w:rsidTr="00DE3F5E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023C" w:rsidRPr="003A516F" w:rsidRDefault="00FB023C" w:rsidP="00DD0BD4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023C" w:rsidRPr="003A516F" w:rsidRDefault="00FB023C" w:rsidP="00CD020E">
            <w:pPr>
              <w:rPr>
                <w:rFonts w:eastAsia="Calibri"/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stosować zasady bezpieczeństwa i higieny pracy podczas prowadzenia czynności procesowych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023C" w:rsidRPr="003A516F" w:rsidRDefault="00FB023C" w:rsidP="00CD020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K1P_U16</w:t>
            </w:r>
          </w:p>
        </w:tc>
      </w:tr>
      <w:tr w:rsidR="00B35E6A" w:rsidRPr="003A516F" w:rsidTr="00DE3F5E">
        <w:trPr>
          <w:cantSplit/>
          <w:jc w:val="center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Pr="003A516F" w:rsidRDefault="00B35E6A" w:rsidP="00B35E6A">
            <w:pPr>
              <w:jc w:val="both"/>
              <w:rPr>
                <w:b/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3A516F" w:rsidRDefault="00B35E6A" w:rsidP="00CD020E">
            <w:pPr>
              <w:jc w:val="center"/>
              <w:rPr>
                <w:sz w:val="22"/>
                <w:szCs w:val="22"/>
              </w:rPr>
            </w:pPr>
          </w:p>
        </w:tc>
      </w:tr>
      <w:tr w:rsidR="00FB023C" w:rsidRPr="003A516F" w:rsidTr="00DE3F5E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023C" w:rsidRPr="003A516F" w:rsidRDefault="00FB023C" w:rsidP="00FB023C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023C" w:rsidRPr="003A516F" w:rsidRDefault="00FB023C" w:rsidP="00FB023C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Posiada wstępne, przygotowane w pracy w organach ścigania zajmujących się wykrywaniem przestępstw.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023C" w:rsidRPr="003A516F" w:rsidRDefault="00FB023C" w:rsidP="00CD020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K1P _K04</w:t>
            </w:r>
          </w:p>
        </w:tc>
      </w:tr>
      <w:tr w:rsidR="00FB023C" w:rsidRPr="003A516F" w:rsidTr="00DE3F5E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023C" w:rsidRPr="003A516F" w:rsidRDefault="00FB023C" w:rsidP="00FB023C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B023C" w:rsidRPr="003A516F" w:rsidRDefault="00FB023C" w:rsidP="00FB023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A516F">
              <w:rPr>
                <w:rFonts w:eastAsia="Calibri"/>
                <w:sz w:val="22"/>
                <w:szCs w:val="22"/>
              </w:rPr>
              <w:t>Posiada świadomość skuteczności metod kryminalistycznych w zwalczaniu</w:t>
            </w:r>
          </w:p>
          <w:p w:rsidR="00FB023C" w:rsidRPr="003A516F" w:rsidRDefault="00FB023C" w:rsidP="00FB023C">
            <w:pPr>
              <w:jc w:val="both"/>
              <w:rPr>
                <w:sz w:val="22"/>
                <w:szCs w:val="22"/>
              </w:rPr>
            </w:pPr>
            <w:r w:rsidRPr="003A516F">
              <w:rPr>
                <w:rFonts w:eastAsia="Calibri"/>
                <w:sz w:val="22"/>
                <w:szCs w:val="22"/>
              </w:rPr>
              <w:t>Przestępczości.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023C" w:rsidRPr="003A516F" w:rsidRDefault="00FB023C" w:rsidP="00CD020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K1P _K06</w:t>
            </w:r>
          </w:p>
        </w:tc>
      </w:tr>
    </w:tbl>
    <w:p w:rsidR="008972BC" w:rsidRPr="003A516F" w:rsidRDefault="008972BC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3A516F" w:rsidTr="00DE3F5E">
        <w:trPr>
          <w:jc w:val="center"/>
        </w:trPr>
        <w:tc>
          <w:tcPr>
            <w:tcW w:w="10008" w:type="dxa"/>
            <w:vAlign w:val="center"/>
          </w:tcPr>
          <w:p w:rsidR="00FC3315" w:rsidRPr="003A516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3A516F" w:rsidTr="00DE3F5E">
        <w:trPr>
          <w:jc w:val="center"/>
        </w:trPr>
        <w:tc>
          <w:tcPr>
            <w:tcW w:w="10008" w:type="dxa"/>
            <w:shd w:val="pct15" w:color="auto" w:fill="FFFFFF"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Wykład</w:t>
            </w:r>
          </w:p>
        </w:tc>
      </w:tr>
      <w:tr w:rsidR="00FC3315" w:rsidRPr="003A516F" w:rsidTr="00DE3F5E">
        <w:trPr>
          <w:jc w:val="center"/>
        </w:trPr>
        <w:tc>
          <w:tcPr>
            <w:tcW w:w="10008" w:type="dxa"/>
          </w:tcPr>
          <w:p w:rsidR="00593A68" w:rsidRPr="003A516F" w:rsidRDefault="008B0ACC" w:rsidP="009E7B8A">
            <w:pPr>
              <w:jc w:val="both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Definicje i znaczenia taktyki i techniki kryminalistycznej</w:t>
            </w:r>
            <w:r w:rsidR="00CD020E" w:rsidRPr="003A516F">
              <w:rPr>
                <w:sz w:val="22"/>
                <w:szCs w:val="22"/>
              </w:rPr>
              <w:t xml:space="preserve">; </w:t>
            </w:r>
            <w:r w:rsidR="00FE75AB" w:rsidRPr="003A516F">
              <w:rPr>
                <w:sz w:val="22"/>
                <w:szCs w:val="22"/>
              </w:rPr>
              <w:t>Źródła informacji o przestępstwie, weryfikacja źródeł.</w:t>
            </w:r>
            <w:r w:rsidR="00CD020E" w:rsidRPr="003A516F">
              <w:rPr>
                <w:sz w:val="22"/>
                <w:szCs w:val="22"/>
              </w:rPr>
              <w:t xml:space="preserve"> </w:t>
            </w:r>
            <w:r w:rsidR="00493E6F" w:rsidRPr="003A516F">
              <w:rPr>
                <w:sz w:val="22"/>
                <w:szCs w:val="22"/>
              </w:rPr>
              <w:t>Osobowe źródła informacji w pracy operacyjno- rozpoznawczej</w:t>
            </w:r>
            <w:r w:rsidR="00CD020E" w:rsidRPr="003A516F">
              <w:rPr>
                <w:sz w:val="22"/>
                <w:szCs w:val="22"/>
              </w:rPr>
              <w:t xml:space="preserve">; </w:t>
            </w:r>
            <w:r w:rsidRPr="003A516F">
              <w:rPr>
                <w:sz w:val="22"/>
                <w:szCs w:val="22"/>
              </w:rPr>
              <w:t>Dowód z opinii biegłego</w:t>
            </w:r>
            <w:r w:rsidR="00CD020E" w:rsidRPr="003A516F">
              <w:rPr>
                <w:sz w:val="22"/>
                <w:szCs w:val="22"/>
              </w:rPr>
              <w:t xml:space="preserve">; </w:t>
            </w:r>
            <w:r w:rsidRPr="003A516F">
              <w:rPr>
                <w:sz w:val="22"/>
                <w:szCs w:val="22"/>
              </w:rPr>
              <w:t>Zasady przeprowadzenia oględzin miejsca zdarzenia</w:t>
            </w:r>
            <w:r w:rsidR="00CD020E" w:rsidRPr="003A516F">
              <w:rPr>
                <w:sz w:val="22"/>
                <w:szCs w:val="22"/>
              </w:rPr>
              <w:t xml:space="preserve">; </w:t>
            </w:r>
            <w:r w:rsidRPr="003A516F">
              <w:rPr>
                <w:sz w:val="22"/>
                <w:szCs w:val="22"/>
              </w:rPr>
              <w:t>Ślad, rodzaje śladów, omówienie teoretyczne sposobów ich ujawnienia oraz zabezpieczenia</w:t>
            </w:r>
            <w:r w:rsidR="00CD020E" w:rsidRPr="003A516F">
              <w:rPr>
                <w:sz w:val="22"/>
                <w:szCs w:val="22"/>
              </w:rPr>
              <w:t xml:space="preserve">; </w:t>
            </w:r>
            <w:r w:rsidR="00FE75AB" w:rsidRPr="003A516F">
              <w:rPr>
                <w:sz w:val="22"/>
                <w:szCs w:val="22"/>
              </w:rPr>
              <w:t>Taktyka przeprowadzania czynności procesowych, i</w:t>
            </w:r>
            <w:r w:rsidR="00CD020E" w:rsidRPr="003A516F">
              <w:rPr>
                <w:sz w:val="22"/>
                <w:szCs w:val="22"/>
              </w:rPr>
              <w:t xml:space="preserve">ch planowanie i przygotowywanie; </w:t>
            </w:r>
            <w:r w:rsidR="00FE75AB" w:rsidRPr="003A516F">
              <w:rPr>
                <w:sz w:val="22"/>
                <w:szCs w:val="22"/>
              </w:rPr>
              <w:t>Wersje śledcze oraz pisanie planu śledztwa- ogólne zasady.</w:t>
            </w:r>
            <w:r w:rsidR="00CD020E" w:rsidRPr="003A516F">
              <w:rPr>
                <w:sz w:val="22"/>
                <w:szCs w:val="22"/>
              </w:rPr>
              <w:t xml:space="preserve"> </w:t>
            </w:r>
            <w:r w:rsidR="00620663" w:rsidRPr="003A516F">
              <w:rPr>
                <w:sz w:val="22"/>
                <w:szCs w:val="22"/>
              </w:rPr>
              <w:t>Badania broni palnej.</w:t>
            </w:r>
            <w:r w:rsidR="00CD020E" w:rsidRPr="003A516F">
              <w:rPr>
                <w:sz w:val="22"/>
                <w:szCs w:val="22"/>
              </w:rPr>
              <w:t xml:space="preserve"> </w:t>
            </w:r>
            <w:r w:rsidR="002E781B" w:rsidRPr="003A516F">
              <w:rPr>
                <w:sz w:val="22"/>
                <w:szCs w:val="22"/>
              </w:rPr>
              <w:t xml:space="preserve">Badania </w:t>
            </w:r>
            <w:proofErr w:type="spellStart"/>
            <w:r w:rsidR="002E781B" w:rsidRPr="003A516F">
              <w:rPr>
                <w:sz w:val="22"/>
                <w:szCs w:val="22"/>
              </w:rPr>
              <w:lastRenderedPageBreak/>
              <w:t>fonoskopijne</w:t>
            </w:r>
            <w:proofErr w:type="spellEnd"/>
            <w:r w:rsidR="002E781B" w:rsidRPr="003A516F">
              <w:rPr>
                <w:sz w:val="22"/>
                <w:szCs w:val="22"/>
              </w:rPr>
              <w:t>.</w:t>
            </w:r>
            <w:r w:rsidR="00CD020E" w:rsidRPr="003A516F">
              <w:rPr>
                <w:sz w:val="22"/>
                <w:szCs w:val="22"/>
              </w:rPr>
              <w:t xml:space="preserve"> </w:t>
            </w:r>
            <w:r w:rsidR="002E781B" w:rsidRPr="003A516F">
              <w:rPr>
                <w:sz w:val="22"/>
                <w:szCs w:val="22"/>
              </w:rPr>
              <w:t>Lingwistyka śledcza.</w:t>
            </w:r>
            <w:r w:rsidR="00CD020E" w:rsidRPr="003A516F">
              <w:rPr>
                <w:sz w:val="22"/>
                <w:szCs w:val="22"/>
              </w:rPr>
              <w:t xml:space="preserve"> </w:t>
            </w:r>
            <w:r w:rsidR="002E781B" w:rsidRPr="003A516F">
              <w:rPr>
                <w:sz w:val="22"/>
                <w:szCs w:val="22"/>
              </w:rPr>
              <w:t>Badania pisma ręcznego oraz podpisów.</w:t>
            </w:r>
            <w:r w:rsidR="00CD020E" w:rsidRPr="003A516F">
              <w:rPr>
                <w:sz w:val="22"/>
                <w:szCs w:val="22"/>
              </w:rPr>
              <w:t xml:space="preserve"> </w:t>
            </w:r>
            <w:r w:rsidR="002E781B" w:rsidRPr="003A516F">
              <w:rPr>
                <w:sz w:val="22"/>
                <w:szCs w:val="22"/>
              </w:rPr>
              <w:t xml:space="preserve">Psychologiczny portret nieznanego sprawcy oraz odtwarzanie sylwetki psychologicznej ofiary, osoby zaginionej. </w:t>
            </w:r>
            <w:r w:rsidR="00493E6F" w:rsidRPr="003A516F">
              <w:rPr>
                <w:sz w:val="22"/>
                <w:szCs w:val="22"/>
              </w:rPr>
              <w:t xml:space="preserve">Działania </w:t>
            </w:r>
            <w:proofErr w:type="spellStart"/>
            <w:r w:rsidR="00493E6F" w:rsidRPr="003A516F">
              <w:rPr>
                <w:sz w:val="22"/>
                <w:szCs w:val="22"/>
              </w:rPr>
              <w:t>wykrywcze</w:t>
            </w:r>
            <w:proofErr w:type="spellEnd"/>
            <w:r w:rsidR="00493E6F" w:rsidRPr="003A516F">
              <w:rPr>
                <w:sz w:val="22"/>
                <w:szCs w:val="22"/>
              </w:rPr>
              <w:t>.</w:t>
            </w:r>
            <w:r w:rsidR="00CD020E" w:rsidRPr="003A516F">
              <w:rPr>
                <w:sz w:val="22"/>
                <w:szCs w:val="22"/>
              </w:rPr>
              <w:t xml:space="preserve"> </w:t>
            </w:r>
            <w:r w:rsidR="00493E6F" w:rsidRPr="003A516F">
              <w:rPr>
                <w:sz w:val="22"/>
                <w:szCs w:val="22"/>
              </w:rPr>
              <w:t>Taktyka przesłuchania świadka.</w:t>
            </w:r>
            <w:r w:rsidR="00CD020E" w:rsidRPr="003A516F">
              <w:rPr>
                <w:sz w:val="22"/>
                <w:szCs w:val="22"/>
              </w:rPr>
              <w:t xml:space="preserve"> </w:t>
            </w:r>
            <w:r w:rsidR="00493E6F" w:rsidRPr="003A516F">
              <w:rPr>
                <w:sz w:val="22"/>
                <w:szCs w:val="22"/>
              </w:rPr>
              <w:t>Taktyka przesłuchania podejrzanego.</w:t>
            </w:r>
            <w:r w:rsidR="00CD020E" w:rsidRPr="003A516F">
              <w:rPr>
                <w:sz w:val="22"/>
                <w:szCs w:val="22"/>
              </w:rPr>
              <w:t xml:space="preserve"> </w:t>
            </w:r>
            <w:r w:rsidR="00493E6F" w:rsidRPr="003A516F">
              <w:rPr>
                <w:sz w:val="22"/>
                <w:szCs w:val="22"/>
              </w:rPr>
              <w:t>Przesłuchania osób małoletnich, starszych oraz osób, co do których stanu psychicznego istnieje wątpliwość.</w:t>
            </w:r>
            <w:r w:rsidR="00CD020E" w:rsidRPr="003A516F">
              <w:rPr>
                <w:sz w:val="22"/>
                <w:szCs w:val="22"/>
              </w:rPr>
              <w:t xml:space="preserve"> </w:t>
            </w:r>
            <w:r w:rsidR="00D57C89" w:rsidRPr="003A516F">
              <w:rPr>
                <w:sz w:val="22"/>
                <w:szCs w:val="22"/>
              </w:rPr>
              <w:t>Kryminalistyczne bazy danych.</w:t>
            </w:r>
          </w:p>
        </w:tc>
      </w:tr>
      <w:tr w:rsidR="00FC3315" w:rsidRPr="003A516F" w:rsidTr="00DE3F5E">
        <w:trPr>
          <w:jc w:val="center"/>
        </w:trPr>
        <w:tc>
          <w:tcPr>
            <w:tcW w:w="10008" w:type="dxa"/>
            <w:shd w:val="pct15" w:color="auto" w:fill="FFFFFF"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3A516F" w:rsidTr="00DE3F5E">
        <w:trPr>
          <w:jc w:val="center"/>
        </w:trPr>
        <w:tc>
          <w:tcPr>
            <w:tcW w:w="10008" w:type="dxa"/>
          </w:tcPr>
          <w:p w:rsidR="00D57C89" w:rsidRPr="003A516F" w:rsidRDefault="008B0ACC" w:rsidP="00C47B38">
            <w:pPr>
              <w:jc w:val="both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Formułowania pytań do biegłych</w:t>
            </w:r>
            <w:r w:rsidR="00D94061" w:rsidRPr="003A516F">
              <w:rPr>
                <w:sz w:val="22"/>
                <w:szCs w:val="22"/>
              </w:rPr>
              <w:t xml:space="preserve">; </w:t>
            </w:r>
            <w:r w:rsidRPr="003A516F">
              <w:rPr>
                <w:sz w:val="22"/>
                <w:szCs w:val="22"/>
              </w:rPr>
              <w:t>Oględziny zwłok na miejscu ich znalezienia oraz oględziny wewnętrzne zwłok</w:t>
            </w:r>
            <w:r w:rsidR="00D94061" w:rsidRPr="003A516F">
              <w:rPr>
                <w:sz w:val="22"/>
                <w:szCs w:val="22"/>
              </w:rPr>
              <w:t xml:space="preserve">; </w:t>
            </w:r>
            <w:r w:rsidR="00D57C89" w:rsidRPr="003A516F">
              <w:rPr>
                <w:sz w:val="22"/>
                <w:szCs w:val="22"/>
              </w:rPr>
              <w:t>Ślady cyfrowe</w:t>
            </w:r>
            <w:r w:rsidR="00D94061" w:rsidRPr="003A516F">
              <w:rPr>
                <w:sz w:val="22"/>
                <w:szCs w:val="22"/>
              </w:rPr>
              <w:t xml:space="preserve">; </w:t>
            </w:r>
            <w:r w:rsidR="00FE75AB" w:rsidRPr="003A516F">
              <w:rPr>
                <w:sz w:val="22"/>
                <w:szCs w:val="22"/>
              </w:rPr>
              <w:t>Pisanie planu śledztwa</w:t>
            </w:r>
            <w:r w:rsidR="00D94061" w:rsidRPr="003A516F">
              <w:rPr>
                <w:sz w:val="22"/>
                <w:szCs w:val="22"/>
              </w:rPr>
              <w:t xml:space="preserve">; </w:t>
            </w:r>
            <w:r w:rsidR="00FE75AB" w:rsidRPr="003A516F">
              <w:rPr>
                <w:sz w:val="22"/>
                <w:szCs w:val="22"/>
              </w:rPr>
              <w:t xml:space="preserve">Badania </w:t>
            </w:r>
            <w:proofErr w:type="spellStart"/>
            <w:r w:rsidR="00FE75AB" w:rsidRPr="003A516F">
              <w:rPr>
                <w:sz w:val="22"/>
                <w:szCs w:val="22"/>
              </w:rPr>
              <w:t>wariograficzne</w:t>
            </w:r>
            <w:proofErr w:type="spellEnd"/>
            <w:r w:rsidR="00D94061" w:rsidRPr="003A516F">
              <w:rPr>
                <w:sz w:val="22"/>
                <w:szCs w:val="22"/>
              </w:rPr>
              <w:t xml:space="preserve">; </w:t>
            </w:r>
            <w:r w:rsidR="00493E6F" w:rsidRPr="003A516F">
              <w:rPr>
                <w:sz w:val="22"/>
                <w:szCs w:val="22"/>
              </w:rPr>
              <w:t>Omówienie taktyki przeprowadzania następujących czynności- przeszukania, konfrontacji,  okazania</w:t>
            </w:r>
            <w:r w:rsidR="00D57C89" w:rsidRPr="003A516F">
              <w:rPr>
                <w:sz w:val="22"/>
                <w:szCs w:val="22"/>
              </w:rPr>
              <w:t>, eksperymentu procesowego</w:t>
            </w:r>
            <w:r w:rsidR="00D94061" w:rsidRPr="003A516F">
              <w:rPr>
                <w:sz w:val="22"/>
                <w:szCs w:val="22"/>
              </w:rPr>
              <w:t xml:space="preserve">; </w:t>
            </w:r>
            <w:r w:rsidR="00493E6F" w:rsidRPr="003A516F">
              <w:rPr>
                <w:sz w:val="22"/>
                <w:szCs w:val="22"/>
              </w:rPr>
              <w:t>Rozróżnianie zdarzeń</w:t>
            </w:r>
            <w:r w:rsidR="00D94061" w:rsidRPr="003A516F">
              <w:rPr>
                <w:sz w:val="22"/>
                <w:szCs w:val="22"/>
              </w:rPr>
              <w:t xml:space="preserve"> rzeczywistych od pozorowanych. </w:t>
            </w:r>
            <w:r w:rsidR="00493E6F" w:rsidRPr="003A516F">
              <w:rPr>
                <w:sz w:val="22"/>
                <w:szCs w:val="22"/>
              </w:rPr>
              <w:t>Sprawdzania alibi osób podejrzewanych.</w:t>
            </w:r>
            <w:r w:rsidR="00D94061" w:rsidRPr="003A516F">
              <w:rPr>
                <w:sz w:val="22"/>
                <w:szCs w:val="22"/>
              </w:rPr>
              <w:t xml:space="preserve"> </w:t>
            </w:r>
            <w:r w:rsidR="00493E6F" w:rsidRPr="003A516F">
              <w:rPr>
                <w:sz w:val="22"/>
                <w:szCs w:val="22"/>
              </w:rPr>
              <w:t>Taktyka poszukiwania osób zaginionych.</w:t>
            </w:r>
            <w:r w:rsidR="00D94061" w:rsidRPr="003A516F">
              <w:rPr>
                <w:sz w:val="22"/>
                <w:szCs w:val="22"/>
              </w:rPr>
              <w:t xml:space="preserve"> </w:t>
            </w:r>
            <w:r w:rsidR="00493E6F" w:rsidRPr="003A516F">
              <w:rPr>
                <w:sz w:val="22"/>
                <w:szCs w:val="22"/>
              </w:rPr>
              <w:t>Metody identyfikacji człowieka i zwłok ludzkich.</w:t>
            </w:r>
            <w:r w:rsidR="00D94061" w:rsidRPr="003A516F">
              <w:rPr>
                <w:sz w:val="22"/>
                <w:szCs w:val="22"/>
              </w:rPr>
              <w:t xml:space="preserve"> </w:t>
            </w:r>
            <w:r w:rsidR="00493E6F" w:rsidRPr="003A516F">
              <w:rPr>
                <w:sz w:val="22"/>
                <w:szCs w:val="22"/>
              </w:rPr>
              <w:t>Badania sądowo- lekarskie.</w:t>
            </w:r>
            <w:r w:rsidR="00D94061" w:rsidRPr="003A516F">
              <w:rPr>
                <w:sz w:val="22"/>
                <w:szCs w:val="22"/>
              </w:rPr>
              <w:t xml:space="preserve"> </w:t>
            </w:r>
            <w:r w:rsidR="002E781B" w:rsidRPr="003A516F">
              <w:rPr>
                <w:sz w:val="22"/>
                <w:szCs w:val="22"/>
              </w:rPr>
              <w:t>Entomologia sądowa.</w:t>
            </w:r>
          </w:p>
          <w:p w:rsidR="00593A68" w:rsidRPr="003A516F" w:rsidRDefault="00593A68" w:rsidP="00C47B38">
            <w:pPr>
              <w:jc w:val="both"/>
              <w:rPr>
                <w:sz w:val="22"/>
                <w:szCs w:val="22"/>
              </w:rPr>
            </w:pPr>
            <w:r w:rsidRPr="003A516F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W tym treści powiązane z praktycznym przygotowaniem zawodowym:</w:t>
            </w:r>
            <w:r w:rsidRPr="003A516F"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</w:rPr>
              <w:t>100%</w:t>
            </w:r>
          </w:p>
        </w:tc>
      </w:tr>
      <w:tr w:rsidR="00FC3315" w:rsidRPr="003A516F" w:rsidTr="00DE3F5E">
        <w:trPr>
          <w:jc w:val="center"/>
        </w:trPr>
        <w:tc>
          <w:tcPr>
            <w:tcW w:w="10008" w:type="dxa"/>
            <w:shd w:val="pct15" w:color="auto" w:fill="FFFFFF"/>
          </w:tcPr>
          <w:p w:rsidR="00FC3315" w:rsidRPr="003A516F" w:rsidRDefault="008B0ACC" w:rsidP="00FC3315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Laboratorium</w:t>
            </w:r>
          </w:p>
        </w:tc>
      </w:tr>
      <w:tr w:rsidR="00FC3315" w:rsidRPr="003A516F" w:rsidTr="00DE3F5E">
        <w:trPr>
          <w:jc w:val="center"/>
        </w:trPr>
        <w:tc>
          <w:tcPr>
            <w:tcW w:w="10008" w:type="dxa"/>
          </w:tcPr>
          <w:p w:rsidR="00FE75AB" w:rsidRPr="003A516F" w:rsidRDefault="008B0ACC" w:rsidP="008B0ACC">
            <w:pPr>
              <w:jc w:val="both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Techniczne i kryminalistyczne aspekty ujawniania śladów</w:t>
            </w:r>
            <w:r w:rsidR="00D94061" w:rsidRPr="003A516F">
              <w:rPr>
                <w:sz w:val="22"/>
                <w:szCs w:val="22"/>
              </w:rPr>
              <w:t xml:space="preserve">; </w:t>
            </w:r>
            <w:r w:rsidRPr="003A516F">
              <w:rPr>
                <w:sz w:val="22"/>
                <w:szCs w:val="22"/>
              </w:rPr>
              <w:t>Techniczne aspekty wykorzystania daktyloskopii</w:t>
            </w:r>
            <w:r w:rsidR="00D94061" w:rsidRPr="003A516F">
              <w:rPr>
                <w:sz w:val="22"/>
                <w:szCs w:val="22"/>
              </w:rPr>
              <w:t xml:space="preserve"> </w:t>
            </w:r>
            <w:r w:rsidRPr="003A516F">
              <w:rPr>
                <w:sz w:val="22"/>
                <w:szCs w:val="22"/>
              </w:rPr>
              <w:t xml:space="preserve">Ślady biologiczne, </w:t>
            </w:r>
            <w:proofErr w:type="spellStart"/>
            <w:r w:rsidRPr="003A516F">
              <w:rPr>
                <w:sz w:val="22"/>
                <w:szCs w:val="22"/>
              </w:rPr>
              <w:t>mechaniskopijne</w:t>
            </w:r>
            <w:proofErr w:type="spellEnd"/>
            <w:r w:rsidRPr="003A516F">
              <w:rPr>
                <w:sz w:val="22"/>
                <w:szCs w:val="22"/>
              </w:rPr>
              <w:t xml:space="preserve">, </w:t>
            </w:r>
            <w:proofErr w:type="spellStart"/>
            <w:r w:rsidRPr="003A516F">
              <w:rPr>
                <w:sz w:val="22"/>
                <w:szCs w:val="22"/>
              </w:rPr>
              <w:t>traseologiczne</w:t>
            </w:r>
            <w:proofErr w:type="spellEnd"/>
            <w:r w:rsidRPr="003A516F">
              <w:rPr>
                <w:sz w:val="22"/>
                <w:szCs w:val="22"/>
              </w:rPr>
              <w:t>, fizykochemiczne, osmologiczne, mikroślady.</w:t>
            </w:r>
            <w:r w:rsidR="00D94061" w:rsidRPr="003A516F">
              <w:rPr>
                <w:sz w:val="22"/>
                <w:szCs w:val="22"/>
              </w:rPr>
              <w:t xml:space="preserve"> </w:t>
            </w:r>
            <w:r w:rsidRPr="003A516F">
              <w:rPr>
                <w:sz w:val="22"/>
                <w:szCs w:val="22"/>
              </w:rPr>
              <w:t>Praktyczne aspekty przeprowadzania oględzin,</w:t>
            </w:r>
            <w:r w:rsidR="00D94061" w:rsidRPr="003A516F">
              <w:rPr>
                <w:sz w:val="22"/>
                <w:szCs w:val="22"/>
              </w:rPr>
              <w:t xml:space="preserve">; </w:t>
            </w:r>
            <w:r w:rsidRPr="003A516F">
              <w:rPr>
                <w:sz w:val="22"/>
                <w:szCs w:val="22"/>
              </w:rPr>
              <w:t>Symulowane oględziny miejsca zabójstwa.</w:t>
            </w:r>
            <w:r w:rsidR="00D94061" w:rsidRPr="003A516F">
              <w:rPr>
                <w:sz w:val="22"/>
                <w:szCs w:val="22"/>
              </w:rPr>
              <w:t xml:space="preserve"> </w:t>
            </w:r>
            <w:r w:rsidRPr="003A516F">
              <w:rPr>
                <w:sz w:val="22"/>
                <w:szCs w:val="22"/>
              </w:rPr>
              <w:t>Wykonywanie dokumentacji procesowej związa</w:t>
            </w:r>
            <w:r w:rsidR="00FE75AB" w:rsidRPr="003A516F">
              <w:rPr>
                <w:sz w:val="22"/>
                <w:szCs w:val="22"/>
              </w:rPr>
              <w:t>nej z przeprowadzaniem oględzin.</w:t>
            </w:r>
          </w:p>
          <w:p w:rsidR="00593A68" w:rsidRPr="003A516F" w:rsidRDefault="00593A68" w:rsidP="008B0ACC">
            <w:pPr>
              <w:jc w:val="both"/>
              <w:rPr>
                <w:sz w:val="22"/>
                <w:szCs w:val="22"/>
              </w:rPr>
            </w:pPr>
            <w:r w:rsidRPr="003A516F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W tym treści powiązane z praktycznym przygotowaniem zawodowym:</w:t>
            </w:r>
            <w:r w:rsidRPr="003A516F"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</w:rPr>
              <w:t>100%</w:t>
            </w:r>
          </w:p>
        </w:tc>
      </w:tr>
    </w:tbl>
    <w:p w:rsidR="00FC3315" w:rsidRPr="003A516F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756"/>
        <w:gridCol w:w="8252"/>
      </w:tblGrid>
      <w:tr w:rsidR="00FC3315" w:rsidRPr="003A516F" w:rsidTr="00DE3F5E">
        <w:trPr>
          <w:jc w:val="center"/>
        </w:trPr>
        <w:tc>
          <w:tcPr>
            <w:tcW w:w="1756" w:type="dxa"/>
            <w:tcBorders>
              <w:top w:val="single" w:sz="12" w:space="0" w:color="auto"/>
            </w:tcBorders>
            <w:vAlign w:val="center"/>
          </w:tcPr>
          <w:p w:rsidR="00FC3315" w:rsidRPr="003A516F" w:rsidRDefault="00FC3315" w:rsidP="00FC3315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Literatura podstawowa</w:t>
            </w:r>
          </w:p>
        </w:tc>
        <w:tc>
          <w:tcPr>
            <w:tcW w:w="82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B0ACC" w:rsidRPr="003A516F" w:rsidRDefault="00D57C89" w:rsidP="00D9406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rPr>
                <w:rFonts w:eastAsia="Calibri"/>
                <w:sz w:val="22"/>
                <w:szCs w:val="22"/>
              </w:rPr>
            </w:pPr>
            <w:r w:rsidRPr="003A516F">
              <w:rPr>
                <w:rFonts w:eastAsia="Calibri"/>
                <w:sz w:val="22"/>
                <w:szCs w:val="22"/>
              </w:rPr>
              <w:t xml:space="preserve">B. </w:t>
            </w:r>
            <w:proofErr w:type="spellStart"/>
            <w:r w:rsidR="008B0ACC" w:rsidRPr="003A516F">
              <w:rPr>
                <w:rFonts w:eastAsia="Calibri"/>
                <w:sz w:val="22"/>
                <w:szCs w:val="22"/>
              </w:rPr>
              <w:t>Hołyst</w:t>
            </w:r>
            <w:proofErr w:type="spellEnd"/>
            <w:r w:rsidR="008B0ACC" w:rsidRPr="003A516F">
              <w:rPr>
                <w:rFonts w:eastAsia="Calibri"/>
                <w:sz w:val="22"/>
                <w:szCs w:val="22"/>
              </w:rPr>
              <w:t>, Kryminalistyka, , Warszawa, 2017</w:t>
            </w:r>
          </w:p>
          <w:p w:rsidR="008B0ACC" w:rsidRPr="003A516F" w:rsidRDefault="00D57C89" w:rsidP="00D9406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rPr>
                <w:rFonts w:eastAsia="Calibri"/>
                <w:sz w:val="22"/>
                <w:szCs w:val="22"/>
              </w:rPr>
            </w:pPr>
            <w:r w:rsidRPr="003A516F">
              <w:rPr>
                <w:rFonts w:eastAsia="Calibri"/>
                <w:sz w:val="22"/>
                <w:szCs w:val="22"/>
              </w:rPr>
              <w:t>E. Gruza</w:t>
            </w:r>
            <w:r w:rsidR="008B0ACC" w:rsidRPr="003A516F">
              <w:rPr>
                <w:rFonts w:eastAsia="Calibri"/>
                <w:sz w:val="22"/>
                <w:szCs w:val="22"/>
              </w:rPr>
              <w:t xml:space="preserve">, </w:t>
            </w:r>
            <w:r w:rsidRPr="003A516F">
              <w:rPr>
                <w:rFonts w:eastAsia="Calibri"/>
                <w:sz w:val="22"/>
                <w:szCs w:val="22"/>
              </w:rPr>
              <w:t>M. Goc, J.</w:t>
            </w:r>
            <w:r w:rsidR="008B0ACC" w:rsidRPr="003A516F">
              <w:rPr>
                <w:rFonts w:eastAsia="Calibri"/>
                <w:sz w:val="22"/>
                <w:szCs w:val="22"/>
              </w:rPr>
              <w:t xml:space="preserve"> Moszczyński,, Kryminalistyka</w:t>
            </w:r>
            <w:r w:rsidRPr="003A516F">
              <w:rPr>
                <w:rFonts w:eastAsia="Calibri"/>
                <w:sz w:val="22"/>
                <w:szCs w:val="22"/>
              </w:rPr>
              <w:t>. C</w:t>
            </w:r>
            <w:r w:rsidR="008B0ACC" w:rsidRPr="003A516F">
              <w:rPr>
                <w:rFonts w:eastAsia="Calibri"/>
                <w:sz w:val="22"/>
                <w:szCs w:val="22"/>
              </w:rPr>
              <w:t xml:space="preserve">zyli o </w:t>
            </w:r>
            <w:r w:rsidRPr="003A516F">
              <w:rPr>
                <w:rFonts w:eastAsia="Calibri"/>
                <w:sz w:val="22"/>
                <w:szCs w:val="22"/>
              </w:rPr>
              <w:t xml:space="preserve">współczesnych </w:t>
            </w:r>
            <w:r w:rsidR="008B0ACC" w:rsidRPr="003A516F">
              <w:rPr>
                <w:rFonts w:eastAsia="Calibri"/>
                <w:sz w:val="22"/>
                <w:szCs w:val="22"/>
              </w:rPr>
              <w:t xml:space="preserve">metodach </w:t>
            </w:r>
            <w:r w:rsidRPr="003A516F">
              <w:rPr>
                <w:rFonts w:eastAsia="Calibri"/>
                <w:sz w:val="22"/>
                <w:szCs w:val="22"/>
              </w:rPr>
              <w:t>dowodzenia przestępstw</w:t>
            </w:r>
            <w:r w:rsidR="008B0ACC" w:rsidRPr="003A516F">
              <w:rPr>
                <w:rFonts w:eastAsia="Calibri"/>
                <w:sz w:val="22"/>
                <w:szCs w:val="22"/>
              </w:rPr>
              <w:t xml:space="preserve">, , Warszawa </w:t>
            </w:r>
            <w:r w:rsidRPr="003A516F">
              <w:rPr>
                <w:rFonts w:eastAsia="Calibri"/>
                <w:sz w:val="22"/>
                <w:szCs w:val="22"/>
              </w:rPr>
              <w:t>2020</w:t>
            </w:r>
          </w:p>
          <w:p w:rsidR="002E781B" w:rsidRPr="003A516F" w:rsidRDefault="002E781B" w:rsidP="00D9406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rPr>
                <w:rFonts w:eastAsia="Calibri"/>
                <w:sz w:val="22"/>
                <w:szCs w:val="22"/>
              </w:rPr>
            </w:pPr>
            <w:r w:rsidRPr="003A516F">
              <w:rPr>
                <w:rFonts w:eastAsia="Calibri"/>
                <w:sz w:val="22"/>
                <w:szCs w:val="22"/>
              </w:rPr>
              <w:t xml:space="preserve">J. Kasprzak, B. Młodziejowski, W. Kasprzak, Kryminalistyka. Zarys systemu, </w:t>
            </w:r>
            <w:proofErr w:type="spellStart"/>
            <w:r w:rsidRPr="003A516F">
              <w:rPr>
                <w:rFonts w:eastAsia="Calibri"/>
                <w:sz w:val="22"/>
                <w:szCs w:val="22"/>
              </w:rPr>
              <w:t>Difin</w:t>
            </w:r>
            <w:proofErr w:type="spellEnd"/>
            <w:r w:rsidRPr="003A516F">
              <w:rPr>
                <w:rFonts w:eastAsia="Calibri"/>
                <w:sz w:val="22"/>
                <w:szCs w:val="22"/>
              </w:rPr>
              <w:t xml:space="preserve"> 2015.</w:t>
            </w:r>
          </w:p>
          <w:p w:rsidR="00FC3315" w:rsidRPr="003A516F" w:rsidRDefault="00D57C89" w:rsidP="00D94061">
            <w:pPr>
              <w:pStyle w:val="Kolorowalistaakcent11"/>
              <w:numPr>
                <w:ilvl w:val="0"/>
                <w:numId w:val="4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r w:rsidRPr="00281F23">
              <w:rPr>
                <w:rFonts w:ascii="Times New Roman" w:hAnsi="Times New Roman"/>
                <w:lang w:val="pl-PL"/>
              </w:rPr>
              <w:t>J. Widacki ( red.), Kryminalistyka, C.H.Beck, Warszawa, 2018</w:t>
            </w:r>
          </w:p>
        </w:tc>
      </w:tr>
      <w:tr w:rsidR="00FC3315" w:rsidRPr="003A516F" w:rsidTr="00DE3F5E">
        <w:trPr>
          <w:jc w:val="center"/>
        </w:trPr>
        <w:tc>
          <w:tcPr>
            <w:tcW w:w="1756" w:type="dxa"/>
            <w:vAlign w:val="center"/>
          </w:tcPr>
          <w:p w:rsidR="00FC3315" w:rsidRPr="003A516F" w:rsidRDefault="00FC3315" w:rsidP="00D94061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52" w:type="dxa"/>
            <w:vAlign w:val="center"/>
          </w:tcPr>
          <w:p w:rsidR="00FC3315" w:rsidRPr="003A516F" w:rsidRDefault="00D57C89" w:rsidP="00D94061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5"/>
              <w:rPr>
                <w:rFonts w:eastAsia="Calibri"/>
                <w:sz w:val="22"/>
                <w:szCs w:val="22"/>
              </w:rPr>
            </w:pPr>
            <w:r w:rsidRPr="003A516F">
              <w:rPr>
                <w:rFonts w:eastAsia="Calibri"/>
                <w:sz w:val="22"/>
                <w:szCs w:val="22"/>
              </w:rPr>
              <w:t>G. Kędzierska</w:t>
            </w:r>
            <w:r w:rsidR="00FE75AB" w:rsidRPr="003A516F">
              <w:rPr>
                <w:rFonts w:eastAsia="Calibri"/>
                <w:sz w:val="22"/>
                <w:szCs w:val="22"/>
              </w:rPr>
              <w:t xml:space="preserve">., </w:t>
            </w:r>
            <w:r w:rsidRPr="003A516F">
              <w:rPr>
                <w:rFonts w:eastAsia="Calibri"/>
                <w:sz w:val="22"/>
                <w:szCs w:val="22"/>
              </w:rPr>
              <w:t xml:space="preserve">W. </w:t>
            </w:r>
            <w:r w:rsidR="00FE75AB" w:rsidRPr="003A516F">
              <w:rPr>
                <w:rFonts w:eastAsia="Calibri"/>
                <w:sz w:val="22"/>
                <w:szCs w:val="22"/>
              </w:rPr>
              <w:t>Kędzierski (red.),, Kryminalistyka: wybrane zagadnienia techniki, , Szczytno 2011</w:t>
            </w:r>
          </w:p>
          <w:p w:rsidR="002E781B" w:rsidRPr="003A516F" w:rsidRDefault="002E781B" w:rsidP="00D94061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3A516F">
              <w:rPr>
                <w:rFonts w:eastAsia="Calibri"/>
                <w:sz w:val="22"/>
                <w:szCs w:val="22"/>
              </w:rPr>
              <w:t xml:space="preserve">G. Jagiełło, Taktyka kryminalistycznych czynności dowodowych, C.H. Beck 2019. </w:t>
            </w:r>
          </w:p>
        </w:tc>
      </w:tr>
      <w:tr w:rsidR="00FC3315" w:rsidRPr="003A516F" w:rsidTr="00DE3F5E">
        <w:trPr>
          <w:jc w:val="center"/>
        </w:trPr>
        <w:tc>
          <w:tcPr>
            <w:tcW w:w="1756" w:type="dxa"/>
            <w:vAlign w:val="center"/>
          </w:tcPr>
          <w:p w:rsidR="00FC3315" w:rsidRPr="003A516F" w:rsidRDefault="00FC3315" w:rsidP="00D94061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Metody kształcenia</w:t>
            </w:r>
          </w:p>
        </w:tc>
        <w:tc>
          <w:tcPr>
            <w:tcW w:w="8252" w:type="dxa"/>
            <w:vAlign w:val="center"/>
          </w:tcPr>
          <w:p w:rsidR="00FC3315" w:rsidRPr="003A516F" w:rsidRDefault="000F4C95" w:rsidP="009E7B8A">
            <w:pPr>
              <w:jc w:val="both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Wykład z prezentacjami multimedialnymi, ćwiczenia w postaci omawiania przypadków oraz szczegółowego omawiania taktyki, ćwiczenia taktyki w symulowanych sytuacjach procesowych, laboratorium w postaci technicznego ujawniania i zabezpieczania śladów, symulowane oględziny.</w:t>
            </w:r>
          </w:p>
        </w:tc>
      </w:tr>
    </w:tbl>
    <w:p w:rsidR="00FC3315" w:rsidRPr="003A516F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972BC" w:rsidRPr="003A516F" w:rsidTr="00DE3F5E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3A516F" w:rsidRDefault="008972BC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3A516F" w:rsidRDefault="008972BC" w:rsidP="009D0EBE">
            <w:pPr>
              <w:jc w:val="center"/>
              <w:rPr>
                <w:sz w:val="22"/>
                <w:szCs w:val="22"/>
              </w:rPr>
            </w:pPr>
          </w:p>
          <w:p w:rsidR="008972BC" w:rsidRPr="003A516F" w:rsidRDefault="008972BC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Nr efektu uczenia się/grupy efektów</w:t>
            </w:r>
            <w:r w:rsidRPr="003A516F">
              <w:rPr>
                <w:sz w:val="22"/>
                <w:szCs w:val="22"/>
              </w:rPr>
              <w:br/>
            </w:r>
          </w:p>
        </w:tc>
      </w:tr>
      <w:tr w:rsidR="008972BC" w:rsidRPr="003A516F" w:rsidTr="00DE3F5E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972BC" w:rsidRPr="003A516F" w:rsidRDefault="008972BC" w:rsidP="009D0EBE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972BC" w:rsidRPr="003A516F" w:rsidRDefault="00FE28D5" w:rsidP="00FB023C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3 – </w:t>
            </w:r>
            <w:r w:rsidR="00FB023C" w:rsidRPr="003A516F">
              <w:rPr>
                <w:sz w:val="22"/>
                <w:szCs w:val="22"/>
              </w:rPr>
              <w:t>10</w:t>
            </w:r>
          </w:p>
        </w:tc>
      </w:tr>
      <w:tr w:rsidR="008972BC" w:rsidRPr="003A516F" w:rsidTr="00DE3F5E">
        <w:trPr>
          <w:jc w:val="center"/>
        </w:trPr>
        <w:tc>
          <w:tcPr>
            <w:tcW w:w="8208" w:type="dxa"/>
            <w:gridSpan w:val="2"/>
          </w:tcPr>
          <w:p w:rsidR="008972BC" w:rsidRPr="003A516F" w:rsidRDefault="00FE28D5" w:rsidP="009D0EBE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Laboratorium</w:t>
            </w:r>
          </w:p>
        </w:tc>
        <w:tc>
          <w:tcPr>
            <w:tcW w:w="1800" w:type="dxa"/>
          </w:tcPr>
          <w:p w:rsidR="008972BC" w:rsidRPr="003A516F" w:rsidRDefault="00FE28D5" w:rsidP="00FB023C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3 – </w:t>
            </w:r>
            <w:r w:rsidR="00FB023C" w:rsidRPr="003A516F">
              <w:rPr>
                <w:sz w:val="22"/>
                <w:szCs w:val="22"/>
              </w:rPr>
              <w:t>10</w:t>
            </w:r>
          </w:p>
        </w:tc>
      </w:tr>
      <w:tr w:rsidR="008972BC" w:rsidRPr="003A516F" w:rsidTr="00DE3F5E">
        <w:trPr>
          <w:jc w:val="center"/>
        </w:trPr>
        <w:tc>
          <w:tcPr>
            <w:tcW w:w="8208" w:type="dxa"/>
            <w:gridSpan w:val="2"/>
          </w:tcPr>
          <w:p w:rsidR="008972BC" w:rsidRPr="003A516F" w:rsidRDefault="008972BC" w:rsidP="009D0EBE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Egzamin </w:t>
            </w:r>
            <w:r w:rsidR="00082BD2" w:rsidRPr="003A516F">
              <w:rPr>
                <w:sz w:val="22"/>
                <w:szCs w:val="22"/>
              </w:rPr>
              <w:t>–</w:t>
            </w:r>
            <w:r w:rsidRPr="003A516F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1800" w:type="dxa"/>
          </w:tcPr>
          <w:p w:rsidR="008972BC" w:rsidRPr="003A516F" w:rsidRDefault="00FE28D5" w:rsidP="00FB023C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1 – </w:t>
            </w:r>
            <w:r w:rsidR="00FB023C" w:rsidRPr="003A516F">
              <w:rPr>
                <w:sz w:val="22"/>
                <w:szCs w:val="22"/>
              </w:rPr>
              <w:t>10</w:t>
            </w:r>
          </w:p>
        </w:tc>
      </w:tr>
      <w:tr w:rsidR="008972BC" w:rsidRPr="003A516F" w:rsidTr="00DE3F5E">
        <w:trPr>
          <w:jc w:val="center"/>
        </w:trPr>
        <w:tc>
          <w:tcPr>
            <w:tcW w:w="2660" w:type="dxa"/>
            <w:tcBorders>
              <w:bottom w:val="single" w:sz="12" w:space="0" w:color="auto"/>
            </w:tcBorders>
          </w:tcPr>
          <w:p w:rsidR="008972BC" w:rsidRPr="003A516F" w:rsidRDefault="008972BC" w:rsidP="009D0EBE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972BC" w:rsidRPr="003A516F" w:rsidRDefault="00FE28D5" w:rsidP="00D94061">
            <w:pPr>
              <w:jc w:val="both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Zaliczenie laboratorium odbędzie się poprzez ocenę symulowanych oględzin miejsca zdarzenia o charakterze kryminalnym, ćwiczenia odbędą się poprzez ocenę aktywności studenta podczas ćwiczeń, na koniec zostanie przeprowadzony test wiedzy. </w:t>
            </w:r>
          </w:p>
        </w:tc>
      </w:tr>
    </w:tbl>
    <w:p w:rsidR="008972BC" w:rsidRPr="003A516F" w:rsidRDefault="008972BC" w:rsidP="008972BC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972BC" w:rsidRPr="003A516F" w:rsidTr="00DE3F5E">
        <w:trPr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972BC" w:rsidRPr="003A516F" w:rsidRDefault="008972BC" w:rsidP="009D0EBE">
            <w:pPr>
              <w:rPr>
                <w:sz w:val="22"/>
                <w:szCs w:val="22"/>
              </w:rPr>
            </w:pPr>
          </w:p>
          <w:p w:rsidR="008972BC" w:rsidRPr="003A516F" w:rsidRDefault="008972BC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NAKŁAD PRACY STUDENTA</w:t>
            </w:r>
          </w:p>
          <w:p w:rsidR="008972BC" w:rsidRPr="003A516F" w:rsidRDefault="008972BC" w:rsidP="009D0EBE">
            <w:pPr>
              <w:rPr>
                <w:color w:val="FF0000"/>
                <w:sz w:val="22"/>
                <w:szCs w:val="22"/>
              </w:rPr>
            </w:pPr>
          </w:p>
        </w:tc>
      </w:tr>
      <w:tr w:rsidR="008972BC" w:rsidRPr="003A516F" w:rsidTr="00DE3F5E">
        <w:trPr>
          <w:trHeight w:val="263"/>
          <w:jc w:val="center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8972BC" w:rsidRPr="003A516F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="008972BC" w:rsidRPr="003A516F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3A516F">
              <w:rPr>
                <w:rFonts w:ascii="Times New Roman" w:hAnsi="Times New Roman"/>
              </w:rPr>
              <w:t>Rodzaj</w:t>
            </w:r>
            <w:proofErr w:type="spellEnd"/>
            <w:r w:rsidRPr="003A516F">
              <w:rPr>
                <w:rFonts w:ascii="Times New Roman" w:hAnsi="Times New Roman"/>
              </w:rPr>
              <w:t xml:space="preserve"> </w:t>
            </w:r>
            <w:proofErr w:type="spellStart"/>
            <w:r w:rsidRPr="003A516F">
              <w:rPr>
                <w:rFonts w:ascii="Times New Roman" w:hAnsi="Times New Roman"/>
              </w:rPr>
              <w:t>działań</w:t>
            </w:r>
            <w:proofErr w:type="spellEnd"/>
            <w:r w:rsidRPr="003A516F">
              <w:rPr>
                <w:rFonts w:ascii="Times New Roman" w:hAnsi="Times New Roman"/>
              </w:rPr>
              <w:t>/</w:t>
            </w:r>
            <w:proofErr w:type="spellStart"/>
            <w:r w:rsidRPr="003A516F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8972BC" w:rsidRPr="003A516F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3A516F">
              <w:rPr>
                <w:rFonts w:ascii="Times New Roman" w:hAnsi="Times New Roman"/>
              </w:rPr>
              <w:t>Liczba</w:t>
            </w:r>
            <w:proofErr w:type="spellEnd"/>
            <w:r w:rsidRPr="003A516F">
              <w:rPr>
                <w:rFonts w:ascii="Times New Roman" w:hAnsi="Times New Roman"/>
              </w:rPr>
              <w:t xml:space="preserve"> </w:t>
            </w:r>
            <w:proofErr w:type="spellStart"/>
            <w:r w:rsidRPr="003A516F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="008972BC" w:rsidRPr="003A516F" w:rsidTr="00DE3F5E">
        <w:trPr>
          <w:trHeight w:val="262"/>
          <w:jc w:val="center"/>
        </w:trPr>
        <w:tc>
          <w:tcPr>
            <w:tcW w:w="5070" w:type="dxa"/>
            <w:vMerge/>
            <w:vAlign w:val="center"/>
          </w:tcPr>
          <w:p w:rsidR="008972BC" w:rsidRPr="003A516F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8972BC" w:rsidRPr="003A516F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3A516F">
              <w:rPr>
                <w:rFonts w:ascii="Times New Roman" w:hAnsi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8972BC" w:rsidRPr="003A516F" w:rsidRDefault="008972BC" w:rsidP="009D0EB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3A516F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3A516F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8972BC" w:rsidRPr="003A516F" w:rsidTr="00DE3F5E">
        <w:trPr>
          <w:trHeight w:val="262"/>
          <w:jc w:val="center"/>
        </w:trPr>
        <w:tc>
          <w:tcPr>
            <w:tcW w:w="5070" w:type="dxa"/>
          </w:tcPr>
          <w:p w:rsidR="008972BC" w:rsidRPr="003A516F" w:rsidRDefault="008972BC" w:rsidP="009D0EBE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972BC" w:rsidRPr="003A516F" w:rsidRDefault="00E76D1C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8972BC" w:rsidRPr="003A516F" w:rsidRDefault="00FE5FD8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 </w:t>
            </w:r>
          </w:p>
        </w:tc>
      </w:tr>
      <w:tr w:rsidR="008972BC" w:rsidRPr="003A516F" w:rsidTr="00DE3F5E">
        <w:trPr>
          <w:trHeight w:val="262"/>
          <w:jc w:val="center"/>
        </w:trPr>
        <w:tc>
          <w:tcPr>
            <w:tcW w:w="5070" w:type="dxa"/>
          </w:tcPr>
          <w:p w:rsidR="008972BC" w:rsidRPr="003A516F" w:rsidRDefault="008972BC" w:rsidP="009D0EBE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972BC" w:rsidRPr="003A516F" w:rsidRDefault="00E76D1C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40</w:t>
            </w:r>
          </w:p>
        </w:tc>
        <w:tc>
          <w:tcPr>
            <w:tcW w:w="2812" w:type="dxa"/>
            <w:vAlign w:val="center"/>
          </w:tcPr>
          <w:p w:rsidR="008972BC" w:rsidRPr="003A516F" w:rsidRDefault="00FE5FD8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 </w:t>
            </w:r>
          </w:p>
        </w:tc>
      </w:tr>
      <w:tr w:rsidR="008972BC" w:rsidRPr="003A516F" w:rsidTr="00DE3F5E">
        <w:trPr>
          <w:trHeight w:val="262"/>
          <w:jc w:val="center"/>
        </w:trPr>
        <w:tc>
          <w:tcPr>
            <w:tcW w:w="5070" w:type="dxa"/>
          </w:tcPr>
          <w:p w:rsidR="008972BC" w:rsidRPr="003A516F" w:rsidRDefault="008972BC" w:rsidP="009D0EBE">
            <w:pPr>
              <w:rPr>
                <w:sz w:val="22"/>
                <w:szCs w:val="22"/>
                <w:vertAlign w:val="superscript"/>
              </w:rPr>
            </w:pPr>
            <w:r w:rsidRPr="003A516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8972BC" w:rsidRPr="003A516F" w:rsidRDefault="00D94061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45</w:t>
            </w:r>
          </w:p>
        </w:tc>
        <w:tc>
          <w:tcPr>
            <w:tcW w:w="2812" w:type="dxa"/>
            <w:vAlign w:val="center"/>
          </w:tcPr>
          <w:p w:rsidR="008972BC" w:rsidRPr="003A516F" w:rsidRDefault="00D94061" w:rsidP="008972BC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45</w:t>
            </w:r>
          </w:p>
        </w:tc>
      </w:tr>
      <w:tr w:rsidR="008972BC" w:rsidRPr="003A516F" w:rsidTr="00DE3F5E">
        <w:trPr>
          <w:trHeight w:val="262"/>
          <w:jc w:val="center"/>
        </w:trPr>
        <w:tc>
          <w:tcPr>
            <w:tcW w:w="5070" w:type="dxa"/>
          </w:tcPr>
          <w:p w:rsidR="008972BC" w:rsidRPr="003A516F" w:rsidRDefault="008972BC" w:rsidP="009D0EBE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972BC" w:rsidRPr="003A516F" w:rsidRDefault="00714754" w:rsidP="0085072A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8972BC" w:rsidRPr="003A516F" w:rsidRDefault="00714754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25</w:t>
            </w:r>
          </w:p>
        </w:tc>
      </w:tr>
      <w:tr w:rsidR="008972BC" w:rsidRPr="003A516F" w:rsidTr="00DE3F5E">
        <w:trPr>
          <w:trHeight w:val="262"/>
          <w:jc w:val="center"/>
        </w:trPr>
        <w:tc>
          <w:tcPr>
            <w:tcW w:w="5070" w:type="dxa"/>
          </w:tcPr>
          <w:p w:rsidR="008972BC" w:rsidRPr="003A516F" w:rsidRDefault="00714754" w:rsidP="009D0EBE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 xml:space="preserve">Przygotowanie projektu / eseju / </w:t>
            </w:r>
            <w:proofErr w:type="spellStart"/>
            <w:r w:rsidRPr="003A516F">
              <w:rPr>
                <w:sz w:val="22"/>
                <w:szCs w:val="22"/>
              </w:rPr>
              <w:t>itp</w:t>
            </w:r>
            <w:proofErr w:type="spellEnd"/>
          </w:p>
        </w:tc>
        <w:tc>
          <w:tcPr>
            <w:tcW w:w="2126" w:type="dxa"/>
            <w:vAlign w:val="center"/>
          </w:tcPr>
          <w:p w:rsidR="008972BC" w:rsidRPr="003A516F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972BC" w:rsidRPr="003A516F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972BC" w:rsidRPr="003A516F" w:rsidTr="00DE3F5E">
        <w:trPr>
          <w:trHeight w:val="262"/>
          <w:jc w:val="center"/>
        </w:trPr>
        <w:tc>
          <w:tcPr>
            <w:tcW w:w="5070" w:type="dxa"/>
          </w:tcPr>
          <w:p w:rsidR="008972BC" w:rsidRPr="003A516F" w:rsidRDefault="008972BC" w:rsidP="009D0EBE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972BC" w:rsidRPr="003A516F" w:rsidRDefault="00FE28D5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8972BC" w:rsidRPr="003A516F" w:rsidRDefault="00FE28D5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20</w:t>
            </w:r>
          </w:p>
        </w:tc>
      </w:tr>
      <w:tr w:rsidR="008972BC" w:rsidRPr="003A516F" w:rsidTr="00DE3F5E">
        <w:trPr>
          <w:trHeight w:val="262"/>
          <w:jc w:val="center"/>
        </w:trPr>
        <w:tc>
          <w:tcPr>
            <w:tcW w:w="5070" w:type="dxa"/>
          </w:tcPr>
          <w:p w:rsidR="008972BC" w:rsidRPr="003A516F" w:rsidRDefault="008972BC" w:rsidP="009D0EBE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8972BC" w:rsidRPr="003A516F" w:rsidRDefault="00FE28D5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8972BC" w:rsidRPr="003A516F" w:rsidRDefault="00FE28D5" w:rsidP="009D0EBE">
            <w:pPr>
              <w:jc w:val="center"/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0,1</w:t>
            </w:r>
          </w:p>
        </w:tc>
      </w:tr>
      <w:tr w:rsidR="008972BC" w:rsidRPr="003A516F" w:rsidTr="00DE3F5E">
        <w:trPr>
          <w:trHeight w:val="262"/>
          <w:jc w:val="center"/>
        </w:trPr>
        <w:tc>
          <w:tcPr>
            <w:tcW w:w="5070" w:type="dxa"/>
          </w:tcPr>
          <w:p w:rsidR="008972BC" w:rsidRPr="003A516F" w:rsidRDefault="008972BC" w:rsidP="009D0EBE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8972BC" w:rsidRPr="003A516F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972BC" w:rsidRPr="003A516F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972BC" w:rsidRPr="003A516F" w:rsidTr="00DE3F5E">
        <w:trPr>
          <w:trHeight w:val="262"/>
          <w:jc w:val="center"/>
        </w:trPr>
        <w:tc>
          <w:tcPr>
            <w:tcW w:w="5070" w:type="dxa"/>
          </w:tcPr>
          <w:p w:rsidR="008972BC" w:rsidRPr="003A516F" w:rsidRDefault="008972BC" w:rsidP="009D0EBE">
            <w:pPr>
              <w:rPr>
                <w:sz w:val="22"/>
                <w:szCs w:val="22"/>
              </w:rPr>
            </w:pPr>
            <w:r w:rsidRPr="003A516F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972BC" w:rsidRPr="003A516F" w:rsidRDefault="00FE28D5" w:rsidP="00E76D1C">
            <w:pPr>
              <w:jc w:val="center"/>
              <w:rPr>
                <w:b/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1</w:t>
            </w:r>
            <w:r w:rsidR="00E76D1C" w:rsidRPr="003A516F">
              <w:rPr>
                <w:b/>
                <w:sz w:val="22"/>
                <w:szCs w:val="22"/>
              </w:rPr>
              <w:t>5</w:t>
            </w:r>
            <w:r w:rsidRPr="003A516F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8972BC" w:rsidRPr="003A516F" w:rsidRDefault="00E76D1C" w:rsidP="0085072A">
            <w:pPr>
              <w:jc w:val="center"/>
              <w:rPr>
                <w:b/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90</w:t>
            </w:r>
            <w:r w:rsidR="00FE28D5" w:rsidRPr="003A516F">
              <w:rPr>
                <w:b/>
                <w:sz w:val="22"/>
                <w:szCs w:val="22"/>
              </w:rPr>
              <w:t>,1</w:t>
            </w:r>
          </w:p>
        </w:tc>
      </w:tr>
      <w:tr w:rsidR="008972BC" w:rsidRPr="003A516F" w:rsidTr="00DE3F5E">
        <w:trPr>
          <w:trHeight w:val="236"/>
          <w:jc w:val="center"/>
        </w:trPr>
        <w:tc>
          <w:tcPr>
            <w:tcW w:w="5070" w:type="dxa"/>
            <w:shd w:val="clear" w:color="auto" w:fill="C0C0C0"/>
          </w:tcPr>
          <w:p w:rsidR="008972BC" w:rsidRPr="003A516F" w:rsidRDefault="008972BC" w:rsidP="009D0EBE">
            <w:pPr>
              <w:rPr>
                <w:b/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972BC" w:rsidRPr="003A516F" w:rsidRDefault="00FE28D5" w:rsidP="009D0EBE">
            <w:pPr>
              <w:jc w:val="center"/>
              <w:rPr>
                <w:b/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6</w:t>
            </w:r>
          </w:p>
        </w:tc>
      </w:tr>
      <w:tr w:rsidR="008972BC" w:rsidRPr="003A516F" w:rsidTr="00DE3F5E">
        <w:trPr>
          <w:trHeight w:val="236"/>
          <w:jc w:val="center"/>
        </w:trPr>
        <w:tc>
          <w:tcPr>
            <w:tcW w:w="5070" w:type="dxa"/>
            <w:shd w:val="clear" w:color="auto" w:fill="C0C0C0"/>
          </w:tcPr>
          <w:p w:rsidR="008972BC" w:rsidRPr="003A516F" w:rsidRDefault="008972BC" w:rsidP="009D0EBE">
            <w:pPr>
              <w:rPr>
                <w:b/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972BC" w:rsidRPr="003A516F" w:rsidRDefault="00815DF7" w:rsidP="009D0EBE">
            <w:pPr>
              <w:jc w:val="center"/>
              <w:rPr>
                <w:b/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 xml:space="preserve"> </w:t>
            </w:r>
            <w:r w:rsidR="00DE3F5E" w:rsidRPr="003A516F">
              <w:rPr>
                <w:b/>
                <w:sz w:val="22"/>
                <w:szCs w:val="22"/>
              </w:rPr>
              <w:t>nauki prawne</w:t>
            </w:r>
            <w:r w:rsidR="00DE3F5E">
              <w:rPr>
                <w:b/>
                <w:sz w:val="22"/>
                <w:szCs w:val="22"/>
              </w:rPr>
              <w:t xml:space="preserve"> - 6</w:t>
            </w:r>
          </w:p>
        </w:tc>
      </w:tr>
      <w:tr w:rsidR="008972BC" w:rsidRPr="003A516F" w:rsidTr="00DE3F5E">
        <w:trPr>
          <w:trHeight w:val="262"/>
          <w:jc w:val="center"/>
        </w:trPr>
        <w:tc>
          <w:tcPr>
            <w:tcW w:w="5070" w:type="dxa"/>
            <w:shd w:val="clear" w:color="auto" w:fill="C0C0C0"/>
          </w:tcPr>
          <w:p w:rsidR="008972BC" w:rsidRPr="003A516F" w:rsidRDefault="008972BC" w:rsidP="009D0EBE">
            <w:pPr>
              <w:rPr>
                <w:b/>
                <w:sz w:val="22"/>
                <w:szCs w:val="22"/>
                <w:vertAlign w:val="superscript"/>
              </w:rPr>
            </w:pPr>
            <w:r w:rsidRPr="003A516F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E5FD8" w:rsidRPr="003A516F" w:rsidRDefault="00E76D1C" w:rsidP="00D94061">
            <w:pPr>
              <w:jc w:val="center"/>
              <w:rPr>
                <w:b/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3,6</w:t>
            </w:r>
            <w:bookmarkStart w:id="0" w:name="_GoBack"/>
            <w:bookmarkEnd w:id="0"/>
          </w:p>
        </w:tc>
      </w:tr>
      <w:tr w:rsidR="008972BC" w:rsidRPr="003A516F" w:rsidTr="00DE3F5E">
        <w:trPr>
          <w:trHeight w:val="262"/>
          <w:jc w:val="center"/>
        </w:trPr>
        <w:tc>
          <w:tcPr>
            <w:tcW w:w="5070" w:type="dxa"/>
            <w:shd w:val="clear" w:color="auto" w:fill="C0C0C0"/>
          </w:tcPr>
          <w:p w:rsidR="008972BC" w:rsidRPr="003A516F" w:rsidRDefault="008972BC" w:rsidP="009D0EBE">
            <w:pPr>
              <w:rPr>
                <w:b/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972BC" w:rsidRPr="003A516F" w:rsidRDefault="00E76D1C" w:rsidP="009D0EBE">
            <w:pPr>
              <w:jc w:val="center"/>
              <w:rPr>
                <w:b/>
                <w:sz w:val="22"/>
                <w:szCs w:val="22"/>
              </w:rPr>
            </w:pPr>
            <w:r w:rsidRPr="003A516F">
              <w:rPr>
                <w:b/>
                <w:sz w:val="22"/>
                <w:szCs w:val="22"/>
              </w:rPr>
              <w:t>2,4</w:t>
            </w:r>
          </w:p>
        </w:tc>
      </w:tr>
    </w:tbl>
    <w:p w:rsidR="008972BC" w:rsidRPr="003A516F" w:rsidRDefault="008972BC" w:rsidP="008972BC">
      <w:pPr>
        <w:rPr>
          <w:sz w:val="22"/>
          <w:szCs w:val="22"/>
        </w:rPr>
      </w:pPr>
    </w:p>
    <w:sectPr w:rsidR="008972BC" w:rsidRPr="003A516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4650D"/>
    <w:multiLevelType w:val="hybridMultilevel"/>
    <w:tmpl w:val="BF84E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23004E"/>
    <w:multiLevelType w:val="hybridMultilevel"/>
    <w:tmpl w:val="C7F6C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7E74"/>
    <w:rsid w:val="00082BD2"/>
    <w:rsid w:val="00092155"/>
    <w:rsid w:val="0009295A"/>
    <w:rsid w:val="0009762B"/>
    <w:rsid w:val="000F4C95"/>
    <w:rsid w:val="001576BD"/>
    <w:rsid w:val="00194A71"/>
    <w:rsid w:val="002135D0"/>
    <w:rsid w:val="00281F23"/>
    <w:rsid w:val="002B15A0"/>
    <w:rsid w:val="002B3AEF"/>
    <w:rsid w:val="002C5131"/>
    <w:rsid w:val="002E3D3A"/>
    <w:rsid w:val="002E781B"/>
    <w:rsid w:val="0033524C"/>
    <w:rsid w:val="003502A4"/>
    <w:rsid w:val="00350ECE"/>
    <w:rsid w:val="003A4AF9"/>
    <w:rsid w:val="003A516F"/>
    <w:rsid w:val="003C391E"/>
    <w:rsid w:val="003E4EAE"/>
    <w:rsid w:val="00416716"/>
    <w:rsid w:val="00443DE0"/>
    <w:rsid w:val="00481753"/>
    <w:rsid w:val="004855B5"/>
    <w:rsid w:val="00493E6F"/>
    <w:rsid w:val="0050790E"/>
    <w:rsid w:val="00521B66"/>
    <w:rsid w:val="00531298"/>
    <w:rsid w:val="00591CED"/>
    <w:rsid w:val="00593A68"/>
    <w:rsid w:val="005960A6"/>
    <w:rsid w:val="005A5B46"/>
    <w:rsid w:val="006109B2"/>
    <w:rsid w:val="00620663"/>
    <w:rsid w:val="006313C2"/>
    <w:rsid w:val="006470C1"/>
    <w:rsid w:val="00651392"/>
    <w:rsid w:val="0065776C"/>
    <w:rsid w:val="00691F25"/>
    <w:rsid w:val="006B20D9"/>
    <w:rsid w:val="006D513D"/>
    <w:rsid w:val="0071074A"/>
    <w:rsid w:val="00714754"/>
    <w:rsid w:val="00751801"/>
    <w:rsid w:val="00801B19"/>
    <w:rsid w:val="008020D5"/>
    <w:rsid w:val="00812C8A"/>
    <w:rsid w:val="00815DF7"/>
    <w:rsid w:val="0082307D"/>
    <w:rsid w:val="0085072A"/>
    <w:rsid w:val="008972BC"/>
    <w:rsid w:val="008B0ACC"/>
    <w:rsid w:val="008C358C"/>
    <w:rsid w:val="008C7212"/>
    <w:rsid w:val="008F1439"/>
    <w:rsid w:val="00952935"/>
    <w:rsid w:val="009C7AB7"/>
    <w:rsid w:val="009D0EBE"/>
    <w:rsid w:val="009D59AB"/>
    <w:rsid w:val="009E7B8A"/>
    <w:rsid w:val="009F5760"/>
    <w:rsid w:val="009F5CA5"/>
    <w:rsid w:val="00A0703A"/>
    <w:rsid w:val="00A36360"/>
    <w:rsid w:val="00AC68C6"/>
    <w:rsid w:val="00B16C01"/>
    <w:rsid w:val="00B31668"/>
    <w:rsid w:val="00B35E6A"/>
    <w:rsid w:val="00B92696"/>
    <w:rsid w:val="00B94ACD"/>
    <w:rsid w:val="00C07C0E"/>
    <w:rsid w:val="00C47B38"/>
    <w:rsid w:val="00C506CA"/>
    <w:rsid w:val="00C60C15"/>
    <w:rsid w:val="00C83126"/>
    <w:rsid w:val="00CD020E"/>
    <w:rsid w:val="00CE21FB"/>
    <w:rsid w:val="00D466D8"/>
    <w:rsid w:val="00D57C89"/>
    <w:rsid w:val="00D62A2F"/>
    <w:rsid w:val="00D94061"/>
    <w:rsid w:val="00DA0EE6"/>
    <w:rsid w:val="00DD0BD4"/>
    <w:rsid w:val="00DE3F5E"/>
    <w:rsid w:val="00DF331D"/>
    <w:rsid w:val="00E04B7D"/>
    <w:rsid w:val="00E32F86"/>
    <w:rsid w:val="00E40B0C"/>
    <w:rsid w:val="00E76D1C"/>
    <w:rsid w:val="00EA2C4A"/>
    <w:rsid w:val="00F04E77"/>
    <w:rsid w:val="00F22F4E"/>
    <w:rsid w:val="00FA2E58"/>
    <w:rsid w:val="00FB023C"/>
    <w:rsid w:val="00FC3315"/>
    <w:rsid w:val="00FD7A2E"/>
    <w:rsid w:val="00FE28D5"/>
    <w:rsid w:val="00FE520B"/>
    <w:rsid w:val="00FE5FD8"/>
    <w:rsid w:val="00FE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  <w:lang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lang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lang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593A68"/>
  </w:style>
  <w:style w:type="paragraph" w:styleId="Akapitzlist">
    <w:name w:val="List Paragraph"/>
    <w:basedOn w:val="Normalny"/>
    <w:uiPriority w:val="34"/>
    <w:qFormat/>
    <w:rsid w:val="00D940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x-none" w:eastAsia="x-none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lang w:val="x-none" w:eastAsia="x-none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x-none" w:eastAsia="x-none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593A68"/>
  </w:style>
  <w:style w:type="paragraph" w:styleId="Akapitzlist">
    <w:name w:val="List Paragraph"/>
    <w:basedOn w:val="Normalny"/>
    <w:uiPriority w:val="34"/>
    <w:qFormat/>
    <w:rsid w:val="00D940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4160A8-4900-4174-9663-D4A5C86448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A2A17-DF37-4D71-A1F3-44D11558E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917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2021-11-02T10:58:00Z</dcterms:created>
  <dcterms:modified xsi:type="dcterms:W3CDTF">2021-11-02T10:58:00Z</dcterms:modified>
</cp:coreProperties>
</file>